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2C000" w14:textId="77777777" w:rsidR="006200A1" w:rsidRDefault="00D06B0D">
      <w:pPr>
        <w:spacing w:after="424" w:line="265" w:lineRule="auto"/>
        <w:ind w:left="-5" w:hanging="10"/>
      </w:pPr>
      <w:r>
        <w:rPr>
          <w:rFonts w:ascii="Yu Gothic UI" w:eastAsia="Yu Gothic UI" w:hAnsi="Yu Gothic UI" w:cs="Yu Gothic UI"/>
        </w:rPr>
        <w:t>日本信頼性学会研究会運営委員長殿（cc：学会事務局殿）→理事会殿</w:t>
      </w:r>
    </w:p>
    <w:p w14:paraId="08CCB02C" w14:textId="77777777" w:rsidR="006200A1" w:rsidRDefault="00D06B0D">
      <w:pPr>
        <w:spacing w:after="0"/>
        <w:ind w:right="2524"/>
        <w:jc w:val="center"/>
      </w:pPr>
      <w:r>
        <w:rPr>
          <w:rFonts w:ascii="Yu Gothic UI" w:eastAsia="Yu Gothic UI" w:hAnsi="Yu Gothic UI" w:cs="Yu Gothic UI"/>
        </w:rPr>
        <w:t>日本信頼性学会　研究会設立起案書</w:t>
      </w:r>
    </w:p>
    <w:tbl>
      <w:tblPr>
        <w:tblStyle w:val="TableGrid"/>
        <w:tblW w:w="9276" w:type="dxa"/>
        <w:tblInd w:w="-41" w:type="dxa"/>
        <w:tblCellMar>
          <w:top w:w="58" w:type="dxa"/>
          <w:left w:w="41" w:type="dxa"/>
          <w:right w:w="36" w:type="dxa"/>
        </w:tblCellMar>
        <w:tblLook w:val="04A0" w:firstRow="1" w:lastRow="0" w:firstColumn="1" w:lastColumn="0" w:noHBand="0" w:noVBand="1"/>
      </w:tblPr>
      <w:tblGrid>
        <w:gridCol w:w="1546"/>
        <w:gridCol w:w="3092"/>
        <w:gridCol w:w="1546"/>
        <w:gridCol w:w="1546"/>
        <w:gridCol w:w="1546"/>
      </w:tblGrid>
      <w:tr w:rsidR="006200A1" w14:paraId="31EC272B" w14:textId="77777777">
        <w:trPr>
          <w:trHeight w:val="370"/>
        </w:trPr>
        <w:tc>
          <w:tcPr>
            <w:tcW w:w="154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F8F383D" w14:textId="77777777" w:rsidR="006200A1" w:rsidRDefault="00D06B0D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提案年月日</w:t>
            </w:r>
          </w:p>
        </w:tc>
        <w:tc>
          <w:tcPr>
            <w:tcW w:w="30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D551A" w14:textId="1A53AA45" w:rsidR="006200A1" w:rsidRDefault="00D06B0D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</w:rPr>
              <w:t xml:space="preserve">　     20</w:t>
            </w:r>
            <w:r w:rsidR="00265B49">
              <w:rPr>
                <w:rFonts w:ascii="Yu Gothic UI" w:eastAsia="Yu Gothic UI" w:hAnsi="Yu Gothic UI" w:cs="Yu Gothic UI" w:hint="eastAsia"/>
              </w:rPr>
              <w:t xml:space="preserve">　</w:t>
            </w:r>
            <w:r>
              <w:rPr>
                <w:rFonts w:ascii="Yu Gothic UI" w:eastAsia="Yu Gothic UI" w:hAnsi="Yu Gothic UI" w:cs="Yu Gothic UI"/>
              </w:rPr>
              <w:t xml:space="preserve">    年　　月　　日　</w:t>
            </w:r>
          </w:p>
        </w:tc>
        <w:tc>
          <w:tcPr>
            <w:tcW w:w="154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6913A" w14:textId="77777777" w:rsidR="006200A1" w:rsidRDefault="00D06B0D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</w:rPr>
              <w:t>理事会承認日</w:t>
            </w:r>
          </w:p>
        </w:tc>
        <w:tc>
          <w:tcPr>
            <w:tcW w:w="309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6DE1C30" w14:textId="277BDC26" w:rsidR="006200A1" w:rsidRDefault="00D06B0D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</w:rPr>
              <w:t xml:space="preserve">　　 20 </w:t>
            </w:r>
            <w:r w:rsidR="00265B49">
              <w:rPr>
                <w:rFonts w:ascii="Yu Gothic UI" w:eastAsia="Yu Gothic UI" w:hAnsi="Yu Gothic UI" w:cs="Yu Gothic UI" w:hint="eastAsia"/>
              </w:rPr>
              <w:t xml:space="preserve">　</w:t>
            </w:r>
            <w:r>
              <w:rPr>
                <w:rFonts w:ascii="Yu Gothic UI" w:eastAsia="Yu Gothic UI" w:hAnsi="Yu Gothic UI" w:cs="Yu Gothic UI"/>
              </w:rPr>
              <w:t xml:space="preserve">   年　　月　　日　</w:t>
            </w:r>
          </w:p>
        </w:tc>
      </w:tr>
      <w:tr w:rsidR="006200A1" w14:paraId="5905F4CB" w14:textId="77777777">
        <w:trPr>
          <w:trHeight w:val="370"/>
        </w:trPr>
        <w:tc>
          <w:tcPr>
            <w:tcW w:w="15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BA76C45" w14:textId="77777777" w:rsidR="006200A1" w:rsidRDefault="00D06B0D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研究会名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7020" w14:textId="77777777" w:rsidR="006200A1" w:rsidRDefault="006200A1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76C64" w14:textId="77777777" w:rsidR="006200A1" w:rsidRDefault="00D06B0D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</w:rPr>
              <w:t>区分(1種/2種)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FB62068" w14:textId="77777777" w:rsidR="006200A1" w:rsidRDefault="006200A1"/>
        </w:tc>
      </w:tr>
      <w:tr w:rsidR="006200A1" w14:paraId="79819EB2" w14:textId="77777777">
        <w:trPr>
          <w:trHeight w:val="370"/>
        </w:trPr>
        <w:tc>
          <w:tcPr>
            <w:tcW w:w="15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48D06BB" w14:textId="77777777" w:rsidR="006200A1" w:rsidRDefault="00D06B0D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提案者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81EDB" w14:textId="77777777" w:rsidR="006200A1" w:rsidRDefault="006200A1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4991E" w14:textId="77777777" w:rsidR="006200A1" w:rsidRDefault="00D06B0D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会員No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502DA68" w14:textId="77777777" w:rsidR="006200A1" w:rsidRDefault="006200A1"/>
        </w:tc>
      </w:tr>
      <w:tr w:rsidR="006200A1" w14:paraId="301FE1F3" w14:textId="77777777">
        <w:trPr>
          <w:trHeight w:val="370"/>
        </w:trPr>
        <w:tc>
          <w:tcPr>
            <w:tcW w:w="154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CB20779" w14:textId="77777777" w:rsidR="006200A1" w:rsidRDefault="00D06B0D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主査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B40D" w14:textId="77777777" w:rsidR="006200A1" w:rsidRDefault="006200A1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43BF" w14:textId="77777777" w:rsidR="006200A1" w:rsidRDefault="00D06B0D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会員No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258B4E0" w14:textId="77777777" w:rsidR="006200A1" w:rsidRDefault="006200A1"/>
        </w:tc>
      </w:tr>
      <w:tr w:rsidR="006200A1" w14:paraId="49404546" w14:textId="77777777">
        <w:trPr>
          <w:trHeight w:val="384"/>
        </w:trPr>
        <w:tc>
          <w:tcPr>
            <w:tcW w:w="154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22BE252" w14:textId="77777777" w:rsidR="006200A1" w:rsidRDefault="00D06B0D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副主査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89642B8" w14:textId="77777777" w:rsidR="006200A1" w:rsidRDefault="006200A1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78A925E" w14:textId="77777777" w:rsidR="006200A1" w:rsidRDefault="00D06B0D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会員No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A1DEDFF" w14:textId="77777777" w:rsidR="006200A1" w:rsidRDefault="006200A1"/>
        </w:tc>
      </w:tr>
      <w:tr w:rsidR="00D06B0D" w14:paraId="13FB9636" w14:textId="77777777" w:rsidTr="00761A3B">
        <w:trPr>
          <w:trHeight w:val="370"/>
        </w:trPr>
        <w:tc>
          <w:tcPr>
            <w:tcW w:w="9276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BE5A519" w14:textId="77777777" w:rsidR="00D06B0D" w:rsidRDefault="00D06B0D" w:rsidP="00D06B0D">
            <w:pPr>
              <w:spacing w:after="0"/>
              <w:ind w:left="845" w:firstLineChars="800" w:firstLine="1760"/>
            </w:pPr>
            <w:r>
              <w:rPr>
                <w:rFonts w:ascii="Yu Gothic UI" w:eastAsia="Yu Gothic UI" w:hAnsi="Yu Gothic UI" w:cs="Yu Gothic UI"/>
              </w:rPr>
              <w:t>活動計画（概要・期間・開催・報告・発表）</w:t>
            </w:r>
          </w:p>
        </w:tc>
      </w:tr>
      <w:tr w:rsidR="00D06B0D" w14:paraId="183EAE77" w14:textId="77777777" w:rsidTr="00F22F96">
        <w:trPr>
          <w:trHeight w:val="4292"/>
        </w:trPr>
        <w:tc>
          <w:tcPr>
            <w:tcW w:w="9276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56E93D" w14:textId="77777777" w:rsidR="00D06B0D" w:rsidRPr="00D06B0D" w:rsidRDefault="00D06B0D"/>
        </w:tc>
      </w:tr>
      <w:tr w:rsidR="00D06B0D" w14:paraId="105A59A0" w14:textId="77777777" w:rsidTr="00176A80">
        <w:trPr>
          <w:trHeight w:val="370"/>
        </w:trPr>
        <w:tc>
          <w:tcPr>
            <w:tcW w:w="9276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26ED126" w14:textId="0E21BA3A" w:rsidR="00D06B0D" w:rsidRDefault="00746BFF" w:rsidP="00D06B0D">
            <w:pPr>
              <w:spacing w:after="0"/>
              <w:ind w:left="1625" w:firstLineChars="600" w:firstLine="1320"/>
            </w:pPr>
            <w:r>
              <w:rPr>
                <w:rFonts w:ascii="Yu Gothic UI" w:eastAsia="Yu Gothic UI" w:hAnsi="Yu Gothic UI" w:cs="Yu Gothic UI" w:hint="eastAsia"/>
              </w:rPr>
              <w:t>2</w:t>
            </w:r>
            <w:r>
              <w:rPr>
                <w:rFonts w:ascii="Yu Gothic UI" w:eastAsia="Yu Gothic UI" w:hAnsi="Yu Gothic UI" w:cs="Yu Gothic UI"/>
              </w:rPr>
              <w:t xml:space="preserve">0      </w:t>
            </w:r>
            <w:r w:rsidR="00D06B0D">
              <w:rPr>
                <w:rFonts w:ascii="Yu Gothic UI" w:eastAsia="Yu Gothic UI" w:hAnsi="Yu Gothic UI" w:cs="Yu Gothic UI"/>
              </w:rPr>
              <w:t>年度予算計画（費用・用途）</w:t>
            </w:r>
          </w:p>
        </w:tc>
      </w:tr>
      <w:tr w:rsidR="00D06B0D" w14:paraId="2CC7CAF4" w14:textId="77777777" w:rsidTr="005B1921">
        <w:trPr>
          <w:trHeight w:val="2505"/>
        </w:trPr>
        <w:tc>
          <w:tcPr>
            <w:tcW w:w="9276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2AD8B0" w14:textId="77777777" w:rsidR="00D06B0D" w:rsidRPr="00746BFF" w:rsidRDefault="00D06B0D">
            <w:bookmarkStart w:id="0" w:name="_GoBack"/>
            <w:bookmarkEnd w:id="0"/>
          </w:p>
        </w:tc>
      </w:tr>
      <w:tr w:rsidR="00D06B0D" w14:paraId="6825709D" w14:textId="77777777" w:rsidTr="0063085C">
        <w:trPr>
          <w:trHeight w:val="370"/>
        </w:trPr>
        <w:tc>
          <w:tcPr>
            <w:tcW w:w="9276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FC30862" w14:textId="77777777" w:rsidR="00D06B0D" w:rsidRDefault="00D06B0D" w:rsidP="00D06B0D">
            <w:pPr>
              <w:spacing w:after="0"/>
              <w:ind w:left="1479" w:firstLineChars="600" w:firstLine="1320"/>
            </w:pPr>
            <w:r>
              <w:rPr>
                <w:rFonts w:ascii="Yu Gothic UI" w:eastAsia="Yu Gothic UI" w:hAnsi="Yu Gothic UI" w:cs="Yu Gothic UI"/>
              </w:rPr>
              <w:t>研究員（氏名・所属・会員No）</w:t>
            </w:r>
          </w:p>
        </w:tc>
      </w:tr>
      <w:tr w:rsidR="006200A1" w14:paraId="5B437ECC" w14:textId="77777777" w:rsidTr="00D06B0D">
        <w:trPr>
          <w:trHeight w:val="2331"/>
        </w:trPr>
        <w:tc>
          <w:tcPr>
            <w:tcW w:w="9276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F5E2F24" w14:textId="77777777" w:rsidR="006200A1" w:rsidRDefault="006200A1"/>
        </w:tc>
      </w:tr>
    </w:tbl>
    <w:p w14:paraId="476448BA" w14:textId="77777777" w:rsidR="006200A1" w:rsidRDefault="00D06B0D">
      <w:pPr>
        <w:spacing w:after="424" w:line="265" w:lineRule="auto"/>
        <w:ind w:left="-5" w:hanging="10"/>
      </w:pPr>
      <w:r>
        <w:rPr>
          <w:rFonts w:ascii="Yu Gothic UI" w:eastAsia="Yu Gothic UI" w:hAnsi="Yu Gothic UI" w:cs="Yu Gothic UI"/>
        </w:rPr>
        <w:t>注）書ききれない場合は、別紙に記入すること</w:t>
      </w:r>
    </w:p>
    <w:sectPr w:rsidR="006200A1" w:rsidSect="00D06B0D">
      <w:pgSz w:w="11906" w:h="16838"/>
      <w:pgMar w:top="851" w:right="1440" w:bottom="568" w:left="13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C846C" w14:textId="77777777" w:rsidR="00D06B0D" w:rsidRDefault="00D06B0D" w:rsidP="00D06B0D">
      <w:pPr>
        <w:spacing w:after="0" w:line="240" w:lineRule="auto"/>
      </w:pPr>
      <w:r>
        <w:separator/>
      </w:r>
    </w:p>
  </w:endnote>
  <w:endnote w:type="continuationSeparator" w:id="0">
    <w:p w14:paraId="2E507355" w14:textId="77777777" w:rsidR="00D06B0D" w:rsidRDefault="00D06B0D" w:rsidP="00D0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E1A2" w14:textId="77777777" w:rsidR="00D06B0D" w:rsidRDefault="00D06B0D" w:rsidP="00D06B0D">
      <w:pPr>
        <w:spacing w:after="0" w:line="240" w:lineRule="auto"/>
      </w:pPr>
      <w:r>
        <w:separator/>
      </w:r>
    </w:p>
  </w:footnote>
  <w:footnote w:type="continuationSeparator" w:id="0">
    <w:p w14:paraId="7C104B0F" w14:textId="77777777" w:rsidR="00D06B0D" w:rsidRDefault="00D06B0D" w:rsidP="00D06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A1"/>
    <w:rsid w:val="00265B49"/>
    <w:rsid w:val="006200A1"/>
    <w:rsid w:val="00746BFF"/>
    <w:rsid w:val="00D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B5AB8"/>
  <w15:docId w15:val="{B64335DB-D82F-42EC-9E78-E3CB4DAB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6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B0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06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B0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hiroyuki.sato</dc:creator>
  <cp:keywords/>
  <cp:lastModifiedBy>Sato, Hiroyuki</cp:lastModifiedBy>
  <cp:revision>4</cp:revision>
  <dcterms:created xsi:type="dcterms:W3CDTF">2020-01-07T23:38:00Z</dcterms:created>
  <dcterms:modified xsi:type="dcterms:W3CDTF">2020-01-07T23:42:00Z</dcterms:modified>
</cp:coreProperties>
</file>